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585DF1" w:rsidRDefault="00585DF1" w:rsidP="00585DF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585DF1" w:rsidRDefault="00585DF1" w:rsidP="00585DF1">
      <w:pPr>
        <w:jc w:val="center"/>
        <w:outlineLvl w:val="0"/>
        <w:rPr>
          <w:b/>
          <w:sz w:val="36"/>
          <w:szCs w:val="36"/>
        </w:rPr>
      </w:pPr>
    </w:p>
    <w:p w:rsidR="00585DF1" w:rsidRPr="00AB5C9E" w:rsidRDefault="00585DF1" w:rsidP="00585DF1">
      <w:pPr>
        <w:jc w:val="center"/>
        <w:outlineLvl w:val="0"/>
        <w:rPr>
          <w:bCs/>
          <w:sz w:val="34"/>
          <w:szCs w:val="34"/>
        </w:rPr>
      </w:pPr>
      <w:r w:rsidRPr="00AB5C9E">
        <w:rPr>
          <w:b/>
          <w:sz w:val="34"/>
          <w:szCs w:val="34"/>
        </w:rPr>
        <w:t xml:space="preserve">РЕШЕНИЕ </w:t>
      </w:r>
    </w:p>
    <w:p w:rsidR="00585DF1" w:rsidRDefault="00585DF1" w:rsidP="00585DF1">
      <w:pPr>
        <w:jc w:val="center"/>
        <w:outlineLvl w:val="0"/>
        <w:rPr>
          <w:b/>
          <w:sz w:val="28"/>
          <w:szCs w:val="28"/>
        </w:rPr>
      </w:pPr>
    </w:p>
    <w:p w:rsidR="00585DF1" w:rsidRDefault="00764911" w:rsidP="0076491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585DF1">
        <w:rPr>
          <w:sz w:val="28"/>
          <w:szCs w:val="28"/>
        </w:rPr>
        <w:t>т</w:t>
      </w:r>
      <w:r>
        <w:rPr>
          <w:sz w:val="28"/>
          <w:szCs w:val="28"/>
        </w:rPr>
        <w:t xml:space="preserve"> 27 июня 2024</w:t>
      </w:r>
      <w:r w:rsidR="00B4532C">
        <w:rPr>
          <w:sz w:val="28"/>
          <w:szCs w:val="28"/>
        </w:rPr>
        <w:t xml:space="preserve"> </w:t>
      </w:r>
      <w:r w:rsidR="00AB5C9E">
        <w:rPr>
          <w:sz w:val="28"/>
          <w:szCs w:val="28"/>
        </w:rPr>
        <w:t xml:space="preserve">года </w:t>
      </w:r>
      <w:r w:rsidR="00585DF1">
        <w:rPr>
          <w:sz w:val="28"/>
          <w:szCs w:val="28"/>
        </w:rPr>
        <w:t xml:space="preserve">№ </w:t>
      </w:r>
      <w:r>
        <w:rPr>
          <w:sz w:val="28"/>
          <w:szCs w:val="28"/>
        </w:rPr>
        <w:t>264</w:t>
      </w:r>
    </w:p>
    <w:p w:rsidR="00585DF1" w:rsidRDefault="00585DF1" w:rsidP="00585DF1">
      <w:pPr>
        <w:jc w:val="center"/>
        <w:outlineLvl w:val="0"/>
        <w:rPr>
          <w:sz w:val="28"/>
          <w:szCs w:val="28"/>
        </w:rPr>
      </w:pPr>
    </w:p>
    <w:p w:rsidR="00585DF1" w:rsidRDefault="00585DF1" w:rsidP="00585DF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585DF1" w:rsidRDefault="00585DF1" w:rsidP="00585DF1">
      <w:pPr>
        <w:jc w:val="center"/>
        <w:outlineLvl w:val="0"/>
        <w:rPr>
          <w:sz w:val="28"/>
          <w:szCs w:val="28"/>
        </w:rPr>
      </w:pPr>
    </w:p>
    <w:p w:rsidR="009F37AF" w:rsidRDefault="009F37AF" w:rsidP="009F37AF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26.05.2023 № 161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области - Кузбасса</w:t>
      </w:r>
    </w:p>
    <w:p w:rsidR="00585DF1" w:rsidRDefault="00585DF1" w:rsidP="00585DF1">
      <w:pPr>
        <w:ind w:firstLine="567"/>
        <w:jc w:val="both"/>
        <w:rPr>
          <w:sz w:val="28"/>
          <w:szCs w:val="28"/>
          <w:highlight w:val="yellow"/>
        </w:rPr>
      </w:pPr>
    </w:p>
    <w:p w:rsidR="00585DF1" w:rsidRDefault="00585DF1" w:rsidP="00585DF1">
      <w:pPr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="00B4532C">
        <w:rPr>
          <w:color w:val="000000"/>
          <w:sz w:val="28"/>
          <w:szCs w:val="28"/>
        </w:rPr>
        <w:t xml:space="preserve"> пункт</w:t>
      </w:r>
      <w:r w:rsidR="00EA2AEB">
        <w:rPr>
          <w:color w:val="000000"/>
          <w:sz w:val="28"/>
          <w:szCs w:val="28"/>
        </w:rPr>
        <w:t>ами</w:t>
      </w:r>
      <w:r w:rsidR="00B4532C">
        <w:rPr>
          <w:color w:val="000000"/>
          <w:sz w:val="28"/>
          <w:szCs w:val="28"/>
        </w:rPr>
        <w:t xml:space="preserve"> 9, 10 статьи 23</w:t>
      </w:r>
      <w:r w:rsidR="00A56A14">
        <w:rPr>
          <w:color w:val="000000"/>
          <w:sz w:val="28"/>
          <w:szCs w:val="28"/>
        </w:rPr>
        <w:t>, часть</w:t>
      </w:r>
      <w:r w:rsidR="00EA2AEB">
        <w:rPr>
          <w:color w:val="000000"/>
          <w:sz w:val="28"/>
          <w:szCs w:val="28"/>
        </w:rPr>
        <w:t>ю</w:t>
      </w:r>
      <w:r w:rsidR="00A56A14">
        <w:rPr>
          <w:color w:val="000000"/>
          <w:sz w:val="28"/>
          <w:szCs w:val="28"/>
        </w:rPr>
        <w:t xml:space="preserve"> 1 статьи 45</w:t>
      </w:r>
      <w:r w:rsidR="00B4532C">
        <w:rPr>
          <w:color w:val="000000"/>
          <w:sz w:val="28"/>
          <w:szCs w:val="28"/>
        </w:rPr>
        <w:t xml:space="preserve"> Федерального закона </w:t>
      </w:r>
      <w:r w:rsidR="00A244D2">
        <w:rPr>
          <w:color w:val="000000"/>
          <w:sz w:val="28"/>
          <w:szCs w:val="28"/>
        </w:rPr>
        <w:t>от 31.07.2020</w:t>
      </w:r>
      <w:r w:rsidR="00744804">
        <w:rPr>
          <w:color w:val="000000"/>
          <w:sz w:val="28"/>
          <w:szCs w:val="28"/>
        </w:rPr>
        <w:t xml:space="preserve"> №248-ФЗ «О г</w:t>
      </w:r>
      <w:r w:rsidR="00A244D2">
        <w:rPr>
          <w:color w:val="000000"/>
          <w:sz w:val="28"/>
          <w:szCs w:val="28"/>
        </w:rPr>
        <w:t>осударственном контроле (надзоре</w:t>
      </w:r>
      <w:r w:rsidR="00744804">
        <w:rPr>
          <w:color w:val="000000"/>
          <w:sz w:val="28"/>
          <w:szCs w:val="28"/>
        </w:rPr>
        <w:t>) и муниципальном контроле в Российской Федерации</w:t>
      </w:r>
      <w:r w:rsidR="00B4532C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 xml:space="preserve">руководствуясь Уставом </w:t>
      </w:r>
      <w:r>
        <w:rPr>
          <w:bCs/>
          <w:color w:val="000000"/>
          <w:sz w:val="28"/>
          <w:szCs w:val="28"/>
        </w:rPr>
        <w:t>муниципального образования Прокопьевский муниципальный округ Кемеровской области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-</w:t>
      </w:r>
      <w:r w:rsidR="008B6C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Кузбасса,</w:t>
      </w:r>
      <w:r>
        <w:rPr>
          <w:color w:val="000000"/>
          <w:sz w:val="28"/>
          <w:szCs w:val="28"/>
        </w:rPr>
        <w:t xml:space="preserve"> </w:t>
      </w:r>
      <w:proofErr w:type="gramEnd"/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585DF1" w:rsidRDefault="00585DF1" w:rsidP="008B6CE3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585DF1" w:rsidRDefault="00585DF1" w:rsidP="00585DF1">
      <w:pPr>
        <w:ind w:firstLine="567"/>
        <w:jc w:val="both"/>
        <w:rPr>
          <w:sz w:val="28"/>
          <w:szCs w:val="28"/>
        </w:rPr>
      </w:pPr>
    </w:p>
    <w:p w:rsidR="009F37AF" w:rsidRDefault="008B3F73" w:rsidP="008B3F7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37AF">
        <w:rPr>
          <w:sz w:val="28"/>
          <w:szCs w:val="28"/>
        </w:rPr>
        <w:t>Внести в решение Совета народных депутатов Прокопьевского муниципального округа от 26.05.2023 № 161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 области – Кузбасса»</w:t>
      </w:r>
      <w:r w:rsidR="00A244D2">
        <w:rPr>
          <w:sz w:val="28"/>
          <w:szCs w:val="28"/>
        </w:rPr>
        <w:t xml:space="preserve"> </w:t>
      </w:r>
      <w:r w:rsidR="00DA4387">
        <w:rPr>
          <w:sz w:val="28"/>
          <w:szCs w:val="28"/>
        </w:rPr>
        <w:t>(</w:t>
      </w:r>
      <w:r w:rsidR="00A244D2">
        <w:rPr>
          <w:sz w:val="28"/>
          <w:szCs w:val="28"/>
        </w:rPr>
        <w:t>в редакции от 25.01.2024 №222</w:t>
      </w:r>
      <w:r w:rsidR="00DA4387">
        <w:rPr>
          <w:sz w:val="28"/>
          <w:szCs w:val="28"/>
        </w:rPr>
        <w:t>)</w:t>
      </w:r>
      <w:r w:rsidR="009F37AF">
        <w:rPr>
          <w:sz w:val="28"/>
          <w:szCs w:val="28"/>
        </w:rPr>
        <w:t xml:space="preserve"> следующие изменения:</w:t>
      </w:r>
    </w:p>
    <w:p w:rsidR="009F37AF" w:rsidRDefault="009F37AF" w:rsidP="009F37A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1.8. </w:t>
      </w:r>
      <w:r w:rsidR="00A56A14">
        <w:rPr>
          <w:sz w:val="28"/>
          <w:szCs w:val="28"/>
        </w:rPr>
        <w:t xml:space="preserve">раздела 1 </w:t>
      </w:r>
      <w:r>
        <w:rPr>
          <w:sz w:val="28"/>
          <w:szCs w:val="28"/>
        </w:rPr>
        <w:t xml:space="preserve">Положения изложить в следующей редакции: </w:t>
      </w:r>
    </w:p>
    <w:p w:rsidR="009F37AF" w:rsidRDefault="009F37AF" w:rsidP="009F37A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«1.8. </w:t>
      </w:r>
      <w:r w:rsidR="00BD3B0C" w:rsidRPr="00427E51">
        <w:rPr>
          <w:color w:val="000000"/>
          <w:sz w:val="28"/>
          <w:szCs w:val="28"/>
        </w:rPr>
        <w:t>Система оценки и управления рисками при осуществлении муниципального контроля на автомобильном транспорте</w:t>
      </w:r>
      <w:bookmarkStart w:id="0" w:name="Par61"/>
      <w:bookmarkEnd w:id="0"/>
      <w:r w:rsidR="00BD3B0C">
        <w:rPr>
          <w:color w:val="000000"/>
          <w:sz w:val="28"/>
          <w:szCs w:val="28"/>
        </w:rPr>
        <w:t>, городском наземном электрическом транспорте и в дорожном хозяйстве не применяется</w:t>
      </w:r>
      <w:r w:rsidRPr="000D78DF">
        <w:rPr>
          <w:sz w:val="28"/>
          <w:szCs w:val="28"/>
        </w:rPr>
        <w:t>, если иное не установлено федеральным законом о</w:t>
      </w:r>
      <w:r>
        <w:rPr>
          <w:sz w:val="28"/>
          <w:szCs w:val="28"/>
        </w:rPr>
        <w:t xml:space="preserve"> данном</w:t>
      </w:r>
      <w:r w:rsidRPr="000D78DF">
        <w:rPr>
          <w:sz w:val="28"/>
          <w:szCs w:val="28"/>
        </w:rPr>
        <w:t xml:space="preserve"> виде контроля, общими требованиями </w:t>
      </w:r>
      <w:r w:rsidRPr="00EE5C0F">
        <w:rPr>
          <w:sz w:val="28"/>
          <w:szCs w:val="28"/>
        </w:rPr>
        <w:t>к организации</w:t>
      </w:r>
      <w:r w:rsidRPr="000D78DF">
        <w:rPr>
          <w:sz w:val="28"/>
          <w:szCs w:val="28"/>
        </w:rPr>
        <w:t xml:space="preserve"> и осуществлению данного вида муниципального контроля, утвержденными Правительством Российской Федерации. В этом случае плановые контрольные (надзорные) мероприятия и внеплановые контрольные (надзорные) мероприятия проводятся с учетом </w:t>
      </w:r>
      <w:r w:rsidRPr="000D78DF">
        <w:rPr>
          <w:sz w:val="28"/>
          <w:szCs w:val="28"/>
        </w:rPr>
        <w:lastRenderedPageBreak/>
        <w:t xml:space="preserve">особенностей, установленных </w:t>
      </w:r>
      <w:hyperlink r:id="rId9" w:anchor="dst100664" w:history="1">
        <w:r w:rsidRPr="00B0362C">
          <w:rPr>
            <w:rStyle w:val="a5"/>
            <w:color w:val="auto"/>
            <w:sz w:val="28"/>
            <w:szCs w:val="28"/>
            <w:u w:val="none"/>
          </w:rPr>
          <w:t>статьями 61</w:t>
        </w:r>
      </w:hyperlink>
      <w:r w:rsidRPr="00B0362C">
        <w:rPr>
          <w:sz w:val="28"/>
          <w:szCs w:val="28"/>
        </w:rPr>
        <w:t xml:space="preserve"> и </w:t>
      </w:r>
      <w:hyperlink r:id="rId10" w:anchor="dst100728" w:history="1">
        <w:r w:rsidRPr="00B0362C">
          <w:rPr>
            <w:rStyle w:val="a5"/>
            <w:color w:val="auto"/>
            <w:sz w:val="28"/>
            <w:szCs w:val="28"/>
            <w:u w:val="none"/>
          </w:rPr>
          <w:t>66</w:t>
        </w:r>
      </w:hyperlink>
      <w:r w:rsidRPr="000D78DF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846141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</w:t>
      </w:r>
      <w:r w:rsidRPr="000D78DF">
        <w:rPr>
          <w:sz w:val="28"/>
          <w:szCs w:val="28"/>
        </w:rPr>
        <w:t>.</w:t>
      </w:r>
    </w:p>
    <w:p w:rsidR="009F37AF" w:rsidRDefault="009F37AF" w:rsidP="009F37A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96710">
        <w:rPr>
          <w:sz w:val="28"/>
          <w:szCs w:val="28"/>
        </w:rPr>
        <w:t>Пункт 2.5 р</w:t>
      </w:r>
      <w:r>
        <w:rPr>
          <w:sz w:val="28"/>
          <w:szCs w:val="28"/>
        </w:rPr>
        <w:t xml:space="preserve">аздела 2 Положения </w:t>
      </w:r>
      <w:r w:rsidR="00C96710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:rsidR="008260BA" w:rsidRDefault="009F37AF" w:rsidP="009F37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="008260BA" w:rsidRPr="00427E51">
        <w:rPr>
          <w:color w:val="000000"/>
          <w:sz w:val="28"/>
          <w:szCs w:val="28"/>
        </w:rPr>
        <w:t xml:space="preserve">При осуществлении </w:t>
      </w:r>
      <w:r w:rsidR="008260BA">
        <w:rPr>
          <w:color w:val="000000"/>
          <w:sz w:val="28"/>
          <w:szCs w:val="28"/>
        </w:rPr>
        <w:t>управлением</w:t>
      </w:r>
      <w:r w:rsidR="008260BA" w:rsidRPr="00427E51">
        <w:rPr>
          <w:color w:val="000000"/>
          <w:sz w:val="28"/>
          <w:szCs w:val="28"/>
        </w:rPr>
        <w:t xml:space="preserve"> муниципального контроля на автомобильном транспорте могут проводиться следующие виды профилактических мероприятий:</w:t>
      </w:r>
    </w:p>
    <w:p w:rsidR="009F37AF" w:rsidRPr="00846141" w:rsidRDefault="009F37AF" w:rsidP="009F37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>1) информирование;</w:t>
      </w:r>
    </w:p>
    <w:p w:rsidR="009F37AF" w:rsidRDefault="00F45090" w:rsidP="009F37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9F37AF" w:rsidRPr="00846141">
        <w:rPr>
          <w:sz w:val="28"/>
          <w:szCs w:val="28"/>
        </w:rPr>
        <w:t>) консультирование;</w:t>
      </w:r>
    </w:p>
    <w:p w:rsidR="009F37AF" w:rsidRDefault="00F45090" w:rsidP="009F37AF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профилактический визит;</w:t>
      </w:r>
    </w:p>
    <w:p w:rsidR="00F45090" w:rsidRPr="00846141" w:rsidRDefault="008260BA" w:rsidP="008260BA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5090">
        <w:rPr>
          <w:sz w:val="28"/>
          <w:szCs w:val="28"/>
        </w:rPr>
        <w:t>4</w:t>
      </w:r>
      <w:r w:rsidR="00F45090" w:rsidRPr="00846141">
        <w:rPr>
          <w:sz w:val="28"/>
          <w:szCs w:val="28"/>
        </w:rPr>
        <w:t>) обобщение правоприменительной практики;</w:t>
      </w:r>
    </w:p>
    <w:p w:rsidR="00F45090" w:rsidRDefault="00A244D2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5) объявление предостережения</w:t>
      </w:r>
      <w:proofErr w:type="gramStart"/>
      <w:r w:rsidR="00DA4387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F45090" w:rsidRDefault="00A56A14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 Р</w:t>
      </w:r>
      <w:r w:rsidR="00F45090">
        <w:rPr>
          <w:sz w:val="28"/>
          <w:szCs w:val="28"/>
        </w:rPr>
        <w:t xml:space="preserve">аздел 2 Положения </w:t>
      </w:r>
      <w:r>
        <w:rPr>
          <w:sz w:val="28"/>
          <w:szCs w:val="28"/>
        </w:rPr>
        <w:t>дополнить пунктом 2.9 следующего содержания</w:t>
      </w:r>
      <w:r w:rsidR="00F45090">
        <w:rPr>
          <w:sz w:val="28"/>
          <w:szCs w:val="28"/>
        </w:rPr>
        <w:t>:</w:t>
      </w:r>
    </w:p>
    <w:p w:rsidR="00F45090" w:rsidRPr="00846141" w:rsidRDefault="00F45090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«2.9. </w:t>
      </w:r>
      <w:r w:rsidRPr="00846141">
        <w:rPr>
          <w:sz w:val="28"/>
          <w:szCs w:val="28"/>
        </w:rPr>
        <w:t xml:space="preserve">Обобщение правоприменительной практики осуществляется </w:t>
      </w:r>
      <w:r w:rsidR="00B0362C">
        <w:rPr>
          <w:sz w:val="28"/>
          <w:szCs w:val="28"/>
        </w:rPr>
        <w:t>отделом муниципального контроля</w:t>
      </w:r>
      <w:r w:rsidRPr="00846141">
        <w:rPr>
          <w:sz w:val="28"/>
          <w:szCs w:val="28"/>
        </w:rPr>
        <w:t xml:space="preserve"> посредством сбора и анализа данных о проведенных контрольных мероприятиях и их результатах.</w:t>
      </w:r>
    </w:p>
    <w:p w:rsidR="00F45090" w:rsidRPr="00846141" w:rsidRDefault="00F45090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846141">
        <w:rPr>
          <w:sz w:val="28"/>
          <w:szCs w:val="28"/>
        </w:rPr>
        <w:t xml:space="preserve">По итогам обобщения правоприменительной практики </w:t>
      </w:r>
      <w:r w:rsidR="00B0362C">
        <w:rPr>
          <w:sz w:val="28"/>
          <w:szCs w:val="28"/>
        </w:rPr>
        <w:t>отделом муниципального контроля</w:t>
      </w:r>
      <w:r w:rsidRPr="004432D2">
        <w:rPr>
          <w:sz w:val="28"/>
          <w:szCs w:val="28"/>
        </w:rPr>
        <w:t xml:space="preserve"> </w:t>
      </w:r>
      <w:r w:rsidRPr="00846141">
        <w:rPr>
          <w:sz w:val="28"/>
          <w:szCs w:val="28"/>
        </w:rPr>
        <w:t>ежегодно готовятся доклады, содержащие результаты обобщения правоприменительной практики по осущес</w:t>
      </w:r>
      <w:r w:rsidR="00515091">
        <w:rPr>
          <w:sz w:val="28"/>
          <w:szCs w:val="28"/>
        </w:rPr>
        <w:t xml:space="preserve">твлению муниципального </w:t>
      </w:r>
      <w:r w:rsidRPr="00846141">
        <w:rPr>
          <w:sz w:val="28"/>
          <w:szCs w:val="28"/>
        </w:rPr>
        <w:t>контроля</w:t>
      </w:r>
      <w:r w:rsidR="00515091">
        <w:rPr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 области – Кузбасса</w:t>
      </w:r>
      <w:r w:rsidRPr="00846141">
        <w:rPr>
          <w:sz w:val="28"/>
          <w:szCs w:val="28"/>
        </w:rPr>
        <w:t xml:space="preserve">, которые утверждаются </w:t>
      </w:r>
      <w:r w:rsidRPr="00083E60">
        <w:rPr>
          <w:sz w:val="28"/>
          <w:szCs w:val="28"/>
        </w:rPr>
        <w:t xml:space="preserve">заместителем главы Прокопьевского муниципального округа </w:t>
      </w:r>
      <w:r w:rsidRPr="001F309F">
        <w:rPr>
          <w:sz w:val="28"/>
          <w:szCs w:val="28"/>
          <w:lang w:bidi="ru-RU"/>
        </w:rPr>
        <w:t xml:space="preserve">по </w:t>
      </w:r>
      <w:r w:rsidR="001C6C9B">
        <w:rPr>
          <w:sz w:val="28"/>
          <w:szCs w:val="28"/>
          <w:lang w:bidi="ru-RU"/>
        </w:rPr>
        <w:t>ЖКХ, дорожному хозяйству, транспорту и связи</w:t>
      </w:r>
      <w:r>
        <w:rPr>
          <w:sz w:val="28"/>
          <w:szCs w:val="28"/>
          <w:lang w:bidi="ru-RU"/>
        </w:rPr>
        <w:t xml:space="preserve"> </w:t>
      </w:r>
      <w:r w:rsidRPr="00846141">
        <w:rPr>
          <w:sz w:val="28"/>
          <w:szCs w:val="28"/>
        </w:rPr>
        <w:t xml:space="preserve">и размещаются в срок до 1 </w:t>
      </w:r>
      <w:r>
        <w:rPr>
          <w:sz w:val="28"/>
          <w:szCs w:val="28"/>
        </w:rPr>
        <w:t>октября</w:t>
      </w:r>
      <w:proofErr w:type="gramEnd"/>
      <w:r w:rsidRPr="00846141">
        <w:rPr>
          <w:sz w:val="28"/>
          <w:szCs w:val="28"/>
        </w:rPr>
        <w:t xml:space="preserve"> года, следующего за отчетным годом, на официальном сайте администрации в сети «Интернет». </w:t>
      </w:r>
      <w:r w:rsidR="00B0362C">
        <w:rPr>
          <w:sz w:val="28"/>
          <w:szCs w:val="28"/>
        </w:rPr>
        <w:t>Отделом муниципального контроля</w:t>
      </w:r>
      <w:r w:rsidRPr="00846141">
        <w:rPr>
          <w:sz w:val="28"/>
          <w:szCs w:val="28"/>
        </w:rPr>
        <w:t xml:space="preserve"> обеспечивается публичное обсуждение проекта доклада</w:t>
      </w:r>
      <w:r w:rsidR="00A244D2">
        <w:rPr>
          <w:sz w:val="28"/>
          <w:szCs w:val="28"/>
        </w:rPr>
        <w:t xml:space="preserve"> о правоприменительной практике</w:t>
      </w:r>
      <w:proofErr w:type="gramStart"/>
      <w:r w:rsidR="00DA4387">
        <w:rPr>
          <w:sz w:val="28"/>
          <w:szCs w:val="28"/>
        </w:rPr>
        <w:t>.</w:t>
      </w:r>
      <w:r w:rsidR="00A244D2">
        <w:rPr>
          <w:sz w:val="28"/>
          <w:szCs w:val="28"/>
        </w:rPr>
        <w:t>»;</w:t>
      </w:r>
    </w:p>
    <w:p w:rsidR="00EF156B" w:rsidRDefault="00F45090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End"/>
      <w:r>
        <w:rPr>
          <w:sz w:val="28"/>
          <w:szCs w:val="28"/>
        </w:rPr>
        <w:t>1.4.</w:t>
      </w:r>
      <w:r w:rsidR="00A56A14">
        <w:rPr>
          <w:sz w:val="28"/>
          <w:szCs w:val="28"/>
        </w:rPr>
        <w:t xml:space="preserve"> Р</w:t>
      </w:r>
      <w:r w:rsidR="00A244D2">
        <w:rPr>
          <w:sz w:val="28"/>
          <w:szCs w:val="28"/>
        </w:rPr>
        <w:t>аздел</w:t>
      </w:r>
      <w:r w:rsidR="00EF156B">
        <w:rPr>
          <w:sz w:val="28"/>
          <w:szCs w:val="28"/>
        </w:rPr>
        <w:t xml:space="preserve"> 2 Положения </w:t>
      </w:r>
      <w:r w:rsidR="00A56A14">
        <w:rPr>
          <w:sz w:val="28"/>
          <w:szCs w:val="28"/>
        </w:rPr>
        <w:t>дополнить пунктом 2.10 следующего содержания</w:t>
      </w:r>
      <w:r w:rsidR="00EF156B">
        <w:rPr>
          <w:sz w:val="28"/>
          <w:szCs w:val="28"/>
        </w:rPr>
        <w:t>:</w:t>
      </w:r>
    </w:p>
    <w:p w:rsidR="00EF156B" w:rsidRPr="00846141" w:rsidRDefault="00EF156B" w:rsidP="00EF156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«2.10. </w:t>
      </w:r>
      <w:r w:rsidRPr="00846141">
        <w:rPr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F156B" w:rsidRPr="00846141" w:rsidRDefault="00EF156B" w:rsidP="00EF156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846141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контроля, исходя из их отнесения к соответствующей категории риска.</w:t>
      </w:r>
      <w:proofErr w:type="gramEnd"/>
    </w:p>
    <w:p w:rsidR="00EF156B" w:rsidRPr="00846141" w:rsidRDefault="00EF156B" w:rsidP="00EF156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>В случае осуществления профилактического визита путем использования видео-конференц-связи</w:t>
      </w:r>
      <w:r>
        <w:rPr>
          <w:sz w:val="28"/>
          <w:szCs w:val="28"/>
        </w:rPr>
        <w:t xml:space="preserve">, </w:t>
      </w:r>
      <w:proofErr w:type="gramStart"/>
      <w:r w:rsidRPr="00A31C31">
        <w:rPr>
          <w:sz w:val="28"/>
          <w:szCs w:val="28"/>
        </w:rPr>
        <w:t xml:space="preserve">должностное лицо, уполномоченное осуществлять контроль </w:t>
      </w:r>
      <w:r w:rsidRPr="00846141">
        <w:rPr>
          <w:sz w:val="28"/>
          <w:szCs w:val="28"/>
        </w:rPr>
        <w:t>осуществляет</w:t>
      </w:r>
      <w:proofErr w:type="gramEnd"/>
      <w:r w:rsidRPr="00846141">
        <w:rPr>
          <w:sz w:val="28"/>
          <w:szCs w:val="28"/>
        </w:rPr>
        <w:t xml:space="preserve"> указанные в настоящем пункте действия посредством использования электронных каналов связи.</w:t>
      </w:r>
    </w:p>
    <w:p w:rsidR="00EF156B" w:rsidRPr="00846141" w:rsidRDefault="00EF156B" w:rsidP="00EF156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 xml:space="preserve">При проведении профилактического визита контролируемым лицам не </w:t>
      </w:r>
      <w:r w:rsidRPr="00846141">
        <w:rPr>
          <w:sz w:val="28"/>
          <w:szCs w:val="28"/>
        </w:rPr>
        <w:lastRenderedPageBreak/>
        <w:t>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F156B" w:rsidRPr="00846141" w:rsidRDefault="00EF156B" w:rsidP="00EF156B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proofErr w:type="gramStart"/>
      <w:r w:rsidRPr="00846141">
        <w:rPr>
          <w:sz w:val="28"/>
          <w:szCs w:val="28"/>
        </w:rPr>
        <w:t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</w:t>
      </w:r>
      <w:r>
        <w:rPr>
          <w:sz w:val="28"/>
          <w:szCs w:val="28"/>
        </w:rPr>
        <w:t>,</w:t>
      </w:r>
      <w:r w:rsidRPr="008461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уполномоченное </w:t>
      </w:r>
      <w:r w:rsidRPr="00A31C31">
        <w:rPr>
          <w:sz w:val="28"/>
          <w:szCs w:val="28"/>
        </w:rPr>
        <w:t>осуществлять контроль</w:t>
      </w:r>
      <w:r w:rsidRPr="00846141">
        <w:rPr>
          <w:sz w:val="28"/>
          <w:szCs w:val="28"/>
        </w:rPr>
        <w:t xml:space="preserve"> незамедлительно направляет информацию в форме отчета о проведенном профилактическом визите </w:t>
      </w:r>
      <w:r w:rsidRPr="00755EDB">
        <w:rPr>
          <w:sz w:val="28"/>
          <w:szCs w:val="28"/>
        </w:rPr>
        <w:t>заместител</w:t>
      </w:r>
      <w:r>
        <w:rPr>
          <w:sz w:val="28"/>
          <w:szCs w:val="28"/>
        </w:rPr>
        <w:t>ю</w:t>
      </w:r>
      <w:r w:rsidRPr="00755EDB"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</w:t>
      </w:r>
      <w:r w:rsidRPr="00755EDB">
        <w:rPr>
          <w:sz w:val="28"/>
          <w:szCs w:val="28"/>
        </w:rPr>
        <w:t xml:space="preserve">Прокопьевского муниципального округа </w:t>
      </w:r>
      <w:r w:rsidRPr="001F309F">
        <w:rPr>
          <w:sz w:val="28"/>
          <w:szCs w:val="28"/>
          <w:lang w:bidi="ru-RU"/>
        </w:rPr>
        <w:t xml:space="preserve">по </w:t>
      </w:r>
      <w:r>
        <w:rPr>
          <w:sz w:val="28"/>
          <w:szCs w:val="28"/>
          <w:lang w:bidi="ru-RU"/>
        </w:rPr>
        <w:t xml:space="preserve">ЖКХ, дорожному хозяйству, транспорту и связи </w:t>
      </w:r>
      <w:r w:rsidRPr="00846141">
        <w:rPr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F45090" w:rsidRDefault="00A56A14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1.5. Р</w:t>
      </w:r>
      <w:r w:rsidR="00A244D2">
        <w:rPr>
          <w:sz w:val="28"/>
          <w:szCs w:val="28"/>
        </w:rPr>
        <w:t>аздел</w:t>
      </w:r>
      <w:r w:rsidR="00F45090">
        <w:rPr>
          <w:sz w:val="28"/>
          <w:szCs w:val="28"/>
        </w:rPr>
        <w:t xml:space="preserve"> 2 Положения </w:t>
      </w:r>
      <w:r>
        <w:rPr>
          <w:sz w:val="28"/>
          <w:szCs w:val="28"/>
        </w:rPr>
        <w:t>дополнить пунктом 2.11 следующего содержания</w:t>
      </w:r>
      <w:r w:rsidR="00F45090">
        <w:rPr>
          <w:sz w:val="28"/>
          <w:szCs w:val="28"/>
        </w:rPr>
        <w:t>:</w:t>
      </w:r>
    </w:p>
    <w:p w:rsidR="00F45090" w:rsidRPr="00846141" w:rsidRDefault="00EF156B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«2.11</w:t>
      </w:r>
      <w:r w:rsidR="00F45090">
        <w:rPr>
          <w:sz w:val="28"/>
          <w:szCs w:val="28"/>
        </w:rPr>
        <w:t xml:space="preserve">. </w:t>
      </w:r>
      <w:proofErr w:type="gramStart"/>
      <w:r w:rsidR="00F45090" w:rsidRPr="00846141">
        <w:rPr>
          <w:sz w:val="28"/>
          <w:szCs w:val="28"/>
        </w:rPr>
        <w:t xml:space="preserve">Предостережение о недопустимости нарушения обязательных требований (далее - предостережение) объявляется контролируемому лицу в случае наличия у </w:t>
      </w:r>
      <w:r w:rsidR="00B0362C">
        <w:rPr>
          <w:sz w:val="28"/>
          <w:szCs w:val="28"/>
        </w:rPr>
        <w:t>отдела муниципального контроля</w:t>
      </w:r>
      <w:r w:rsidR="00F45090" w:rsidRPr="004432D2">
        <w:rPr>
          <w:sz w:val="28"/>
          <w:szCs w:val="28"/>
        </w:rPr>
        <w:t xml:space="preserve"> </w:t>
      </w:r>
      <w:r w:rsidR="00F45090" w:rsidRPr="00846141">
        <w:rPr>
          <w:sz w:val="28"/>
          <w:szCs w:val="28"/>
        </w:rPr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  <w:proofErr w:type="gramEnd"/>
      <w:r w:rsidR="00F45090" w:rsidRPr="00846141">
        <w:rPr>
          <w:sz w:val="28"/>
          <w:szCs w:val="28"/>
        </w:rPr>
        <w:t xml:space="preserve"> Предостережение объявляется </w:t>
      </w:r>
      <w:r w:rsidR="00F45090" w:rsidRPr="00755EDB">
        <w:rPr>
          <w:sz w:val="28"/>
          <w:szCs w:val="28"/>
        </w:rPr>
        <w:t>заместител</w:t>
      </w:r>
      <w:r w:rsidR="00F45090">
        <w:rPr>
          <w:sz w:val="28"/>
          <w:szCs w:val="28"/>
        </w:rPr>
        <w:t>ем</w:t>
      </w:r>
      <w:r w:rsidR="00F45090" w:rsidRPr="00755EDB">
        <w:rPr>
          <w:sz w:val="28"/>
          <w:szCs w:val="28"/>
        </w:rPr>
        <w:t xml:space="preserve"> главы Прокопьевского муниципального округа </w:t>
      </w:r>
      <w:r w:rsidR="001C6C9B">
        <w:rPr>
          <w:sz w:val="28"/>
          <w:szCs w:val="28"/>
        </w:rPr>
        <w:t xml:space="preserve">ЖКХ, дорожному хозяйству, транспорту и связи </w:t>
      </w:r>
      <w:r w:rsidR="00F45090" w:rsidRPr="00846141">
        <w:rPr>
          <w:sz w:val="28"/>
          <w:szCs w:val="28"/>
        </w:rPr>
        <w:t xml:space="preserve">не позднее 30 календарных дней со дня получения указанных сведений. </w:t>
      </w:r>
      <w:proofErr w:type="gramStart"/>
      <w:r w:rsidR="00F45090" w:rsidRPr="00846141">
        <w:rPr>
          <w:sz w:val="28"/>
          <w:szCs w:val="28"/>
        </w:rPr>
        <w:t>Предостережение оформляется в письменн</w:t>
      </w:r>
      <w:r w:rsidR="00F45090">
        <w:rPr>
          <w:sz w:val="28"/>
          <w:szCs w:val="28"/>
        </w:rPr>
        <w:t>ом</w:t>
      </w:r>
      <w:r w:rsidR="00F45090" w:rsidRPr="00846141">
        <w:rPr>
          <w:sz w:val="28"/>
          <w:szCs w:val="28"/>
        </w:rPr>
        <w:t xml:space="preserve"> </w:t>
      </w:r>
      <w:r w:rsidR="00F45090">
        <w:rPr>
          <w:sz w:val="28"/>
          <w:szCs w:val="28"/>
        </w:rPr>
        <w:t>виде</w:t>
      </w:r>
      <w:r w:rsidR="00F45090" w:rsidRPr="00846141">
        <w:rPr>
          <w:sz w:val="28"/>
          <w:szCs w:val="28"/>
        </w:rPr>
        <w:t xml:space="preserve">, </w:t>
      </w:r>
      <w:r w:rsidR="00F45090">
        <w:rPr>
          <w:sz w:val="28"/>
          <w:szCs w:val="28"/>
        </w:rPr>
        <w:t xml:space="preserve">по форме, </w:t>
      </w:r>
      <w:r w:rsidR="00F45090" w:rsidRPr="00846141">
        <w:rPr>
          <w:sz w:val="28"/>
          <w:szCs w:val="28"/>
        </w:rPr>
        <w:t>утвержденной приказом Министерства экономического развития Российской Федерации от 31.03.2021 №</w:t>
      </w:r>
      <w:r w:rsidR="00F45090">
        <w:rPr>
          <w:sz w:val="28"/>
          <w:szCs w:val="28"/>
        </w:rPr>
        <w:t xml:space="preserve"> </w:t>
      </w:r>
      <w:r w:rsidR="00F45090" w:rsidRPr="00846141">
        <w:rPr>
          <w:sz w:val="28"/>
          <w:szCs w:val="28"/>
        </w:rPr>
        <w:t>151 «О типовых формах документов, используемых контрольным (надзорным) органом»</w:t>
      </w:r>
      <w:r w:rsidR="00F45090">
        <w:rPr>
          <w:sz w:val="28"/>
          <w:szCs w:val="28"/>
        </w:rPr>
        <w:t xml:space="preserve"> </w:t>
      </w:r>
      <w:r w:rsidR="00F45090" w:rsidRPr="00846141">
        <w:rPr>
          <w:sz w:val="28"/>
          <w:szCs w:val="28"/>
        </w:rPr>
        <w:t>или в форме электронного документа и направляется в адрес контролируемого лица в порядке, предусмотренном Федеральным законом</w:t>
      </w:r>
      <w:r w:rsidR="00F45090">
        <w:rPr>
          <w:sz w:val="28"/>
          <w:szCs w:val="28"/>
        </w:rPr>
        <w:t xml:space="preserve"> от 31.07.2020 </w:t>
      </w:r>
      <w:r w:rsidR="00F45090" w:rsidRPr="00846141">
        <w:rPr>
          <w:sz w:val="28"/>
          <w:szCs w:val="28"/>
        </w:rPr>
        <w:t>№</w:t>
      </w:r>
      <w:r w:rsidR="00F45090">
        <w:rPr>
          <w:sz w:val="28"/>
          <w:szCs w:val="28"/>
        </w:rPr>
        <w:t xml:space="preserve"> 248-ФЗ «</w:t>
      </w:r>
      <w:r w:rsidR="00F45090" w:rsidRPr="00961D81">
        <w:rPr>
          <w:sz w:val="28"/>
          <w:szCs w:val="28"/>
        </w:rPr>
        <w:t xml:space="preserve">О государственном контроле (надзоре) и муниципальном </w:t>
      </w:r>
      <w:r w:rsidR="00F45090">
        <w:rPr>
          <w:sz w:val="28"/>
          <w:szCs w:val="28"/>
        </w:rPr>
        <w:t>контроле в Российской Федерации».</w:t>
      </w:r>
      <w:proofErr w:type="gramEnd"/>
    </w:p>
    <w:p w:rsidR="00F45090" w:rsidRPr="00846141" w:rsidRDefault="00F45090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>Объявляемые предостережения регистрируются в журнале учета предостережений с присвоением регистрационного номера.</w:t>
      </w:r>
    </w:p>
    <w:p w:rsidR="00F45090" w:rsidRPr="00846141" w:rsidRDefault="00F45090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 xml:space="preserve">В случае объявления </w:t>
      </w:r>
      <w:r w:rsidR="00B0362C">
        <w:rPr>
          <w:sz w:val="28"/>
          <w:szCs w:val="28"/>
        </w:rPr>
        <w:t>отделом муниципального контроля</w:t>
      </w:r>
      <w:r w:rsidRPr="00846141">
        <w:rPr>
          <w:sz w:val="28"/>
          <w:szCs w:val="28"/>
        </w:rPr>
        <w:t xml:space="preserve"> предостережения</w:t>
      </w:r>
      <w:r>
        <w:rPr>
          <w:sz w:val="28"/>
          <w:szCs w:val="28"/>
        </w:rPr>
        <w:t>,</w:t>
      </w:r>
      <w:r w:rsidRPr="00846141">
        <w:rPr>
          <w:sz w:val="28"/>
          <w:szCs w:val="28"/>
        </w:rPr>
        <w:t xml:space="preserve"> контролируемое лицо вправе подать возражение в отношении предостережения (далее - возражение) в письменной форме или в форме электронного документа в срок не позднее 30 календарных дней со дня получения им предостережения. Возражение рассматривается </w:t>
      </w:r>
      <w:r w:rsidR="00B0362C">
        <w:rPr>
          <w:sz w:val="28"/>
          <w:szCs w:val="28"/>
        </w:rPr>
        <w:t>отделом муниципального контроля</w:t>
      </w:r>
      <w:r w:rsidRPr="00846141">
        <w:rPr>
          <w:sz w:val="28"/>
          <w:szCs w:val="28"/>
        </w:rPr>
        <w:t xml:space="preserve"> в течение 30 календарных дней со дня получения. По результату рассмотрения возражения контролируемому лицу направляется ответ с информацией о согласии или несогласии с возражением.</w:t>
      </w:r>
    </w:p>
    <w:p w:rsidR="00F45090" w:rsidRPr="00846141" w:rsidRDefault="00F45090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t xml:space="preserve">В случае принятия представленных в возражении контролируемого лица </w:t>
      </w:r>
      <w:r w:rsidRPr="00033116">
        <w:rPr>
          <w:sz w:val="28"/>
          <w:szCs w:val="28"/>
        </w:rPr>
        <w:t>доводов</w:t>
      </w:r>
      <w:r>
        <w:rPr>
          <w:sz w:val="28"/>
          <w:szCs w:val="28"/>
        </w:rPr>
        <w:t>,</w:t>
      </w:r>
      <w:r w:rsidRPr="00033116">
        <w:rPr>
          <w:sz w:val="28"/>
          <w:szCs w:val="28"/>
        </w:rPr>
        <w:t xml:space="preserve"> </w:t>
      </w:r>
      <w:r w:rsidR="00B0362C">
        <w:rPr>
          <w:sz w:val="28"/>
          <w:szCs w:val="28"/>
        </w:rPr>
        <w:t>отдел муниципального контроля</w:t>
      </w:r>
      <w:r w:rsidRPr="00846141">
        <w:rPr>
          <w:sz w:val="28"/>
          <w:szCs w:val="28"/>
        </w:rPr>
        <w:t xml:space="preserve">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:rsidR="00F45090" w:rsidRDefault="00F45090" w:rsidP="00F45090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46141">
        <w:rPr>
          <w:sz w:val="28"/>
          <w:szCs w:val="28"/>
        </w:rPr>
        <w:lastRenderedPageBreak/>
        <w:t>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</w:t>
      </w:r>
      <w:r w:rsidR="00C96710">
        <w:rPr>
          <w:sz w:val="28"/>
          <w:szCs w:val="28"/>
        </w:rPr>
        <w:t>»</w:t>
      </w:r>
      <w:r w:rsidRPr="00846141">
        <w:rPr>
          <w:sz w:val="28"/>
          <w:szCs w:val="28"/>
        </w:rPr>
        <w:t>.</w:t>
      </w:r>
    </w:p>
    <w:p w:rsidR="0014015A" w:rsidRDefault="00A244D2" w:rsidP="00A56A1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B0362C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B0362C">
        <w:rPr>
          <w:sz w:val="28"/>
          <w:szCs w:val="28"/>
        </w:rPr>
        <w:t xml:space="preserve"> </w:t>
      </w:r>
      <w:r w:rsidR="0014015A">
        <w:rPr>
          <w:sz w:val="28"/>
          <w:szCs w:val="28"/>
        </w:rPr>
        <w:t>Решение дополнить приложением 2 «</w:t>
      </w:r>
      <w:r w:rsidR="0014015A" w:rsidRPr="006B6EE4">
        <w:rPr>
          <w:sz w:val="28"/>
          <w:szCs w:val="28"/>
        </w:rPr>
        <w:t xml:space="preserve">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</w:t>
      </w:r>
      <w:r w:rsidR="0014015A">
        <w:rPr>
          <w:sz w:val="28"/>
          <w:szCs w:val="28"/>
        </w:rPr>
        <w:t>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 области – Кузбасса» согласно приложению к настоящему решению.</w:t>
      </w:r>
    </w:p>
    <w:p w:rsidR="00585DF1" w:rsidRDefault="00A244D2" w:rsidP="00A56A14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F45090">
        <w:rPr>
          <w:sz w:val="28"/>
          <w:szCs w:val="28"/>
        </w:rPr>
        <w:t xml:space="preserve">. </w:t>
      </w:r>
      <w:r w:rsidR="00585DF1">
        <w:rPr>
          <w:sz w:val="28"/>
          <w:szCs w:val="28"/>
        </w:rPr>
        <w:t>Опубликовать настоящее решение в газете «Сельская новь»</w:t>
      </w:r>
      <w:r w:rsidR="008B3F73">
        <w:rPr>
          <w:sz w:val="28"/>
          <w:szCs w:val="28"/>
        </w:rPr>
        <w:t xml:space="preserve"> и на официальном сайте администрации Прокопьевского муниципального округа</w:t>
      </w:r>
      <w:r w:rsidR="00585DF1">
        <w:rPr>
          <w:sz w:val="28"/>
          <w:szCs w:val="28"/>
        </w:rPr>
        <w:t>.</w:t>
      </w:r>
    </w:p>
    <w:p w:rsidR="00585DF1" w:rsidRDefault="00A244D2" w:rsidP="00585D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DF1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585DF1" w:rsidRDefault="00A244D2" w:rsidP="00585DF1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5DF1">
        <w:rPr>
          <w:sz w:val="28"/>
          <w:szCs w:val="28"/>
        </w:rPr>
        <w:t xml:space="preserve">. </w:t>
      </w:r>
      <w:proofErr w:type="gramStart"/>
      <w:r w:rsidR="00585DF1">
        <w:rPr>
          <w:sz w:val="28"/>
          <w:szCs w:val="28"/>
        </w:rPr>
        <w:t>Контроль за</w:t>
      </w:r>
      <w:proofErr w:type="gramEnd"/>
      <w:r w:rsidR="00585DF1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585DF1" w:rsidRDefault="00585DF1" w:rsidP="00585DF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733" w:type="dxa"/>
        <w:tblInd w:w="14" w:type="dxa"/>
        <w:tblLook w:val="04A0" w:firstRow="1" w:lastRow="0" w:firstColumn="1" w:lastColumn="0" w:noHBand="0" w:noVBand="1"/>
      </w:tblPr>
      <w:tblGrid>
        <w:gridCol w:w="4205"/>
        <w:gridCol w:w="5528"/>
      </w:tblGrid>
      <w:tr w:rsidR="00585DF1" w:rsidTr="00611B8E">
        <w:tc>
          <w:tcPr>
            <w:tcW w:w="4205" w:type="dxa"/>
          </w:tcPr>
          <w:p w:rsidR="00846D43" w:rsidRDefault="00EA2AEB" w:rsidP="00E6026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И.о. г</w:t>
            </w:r>
            <w:r w:rsidR="00585DF1">
              <w:rPr>
                <w:sz w:val="28"/>
                <w:szCs w:val="28"/>
                <w:lang w:eastAsia="en-US"/>
              </w:rPr>
              <w:t>лав</w:t>
            </w:r>
            <w:r>
              <w:rPr>
                <w:sz w:val="28"/>
                <w:szCs w:val="28"/>
                <w:lang w:eastAsia="en-US"/>
              </w:rPr>
              <w:t>ы</w:t>
            </w:r>
            <w:r w:rsidR="00585DF1">
              <w:rPr>
                <w:sz w:val="28"/>
                <w:szCs w:val="28"/>
                <w:lang w:eastAsia="en-US"/>
              </w:rPr>
              <w:t xml:space="preserve"> Прокопьевского муниципального округа</w:t>
            </w:r>
          </w:p>
          <w:p w:rsidR="00F45090" w:rsidRDefault="00F45090" w:rsidP="00E6026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585DF1" w:rsidRDefault="00585DF1" w:rsidP="00EA2AEB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</w:t>
            </w:r>
            <w:r w:rsidR="00F45090">
              <w:rPr>
                <w:sz w:val="28"/>
                <w:szCs w:val="28"/>
                <w:lang w:eastAsia="en-US"/>
              </w:rPr>
              <w:t>____</w:t>
            </w:r>
            <w:r w:rsidR="00EA2AEB">
              <w:rPr>
                <w:sz w:val="28"/>
                <w:szCs w:val="28"/>
                <w:lang w:eastAsia="en-US"/>
              </w:rPr>
              <w:t xml:space="preserve"> К.А. </w:t>
            </w:r>
            <w:proofErr w:type="spellStart"/>
            <w:r w:rsidR="00EA2AEB">
              <w:rPr>
                <w:sz w:val="28"/>
                <w:szCs w:val="28"/>
                <w:lang w:eastAsia="en-US"/>
              </w:rPr>
              <w:t>Краморов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528" w:type="dxa"/>
          </w:tcPr>
          <w:p w:rsidR="00585DF1" w:rsidRDefault="00585DF1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:rsidR="00F45090" w:rsidRDefault="00F45090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E60261" w:rsidRDefault="00F45090" w:rsidP="00E60261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585DF1">
              <w:rPr>
                <w:sz w:val="28"/>
                <w:szCs w:val="28"/>
                <w:lang w:eastAsia="en-US"/>
              </w:rPr>
              <w:t>___________</w:t>
            </w:r>
            <w:r w:rsidR="008260BA">
              <w:rPr>
                <w:sz w:val="28"/>
                <w:szCs w:val="28"/>
                <w:lang w:eastAsia="en-US"/>
              </w:rPr>
              <w:t>_____</w:t>
            </w:r>
            <w:r w:rsidR="00585DF1">
              <w:rPr>
                <w:sz w:val="28"/>
                <w:szCs w:val="28"/>
                <w:lang w:eastAsia="en-US"/>
              </w:rPr>
              <w:t xml:space="preserve"> И.А. Лошманкина</w:t>
            </w:r>
          </w:p>
        </w:tc>
      </w:tr>
    </w:tbl>
    <w:p w:rsidR="00846D43" w:rsidRDefault="00846D43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F45090" w:rsidRDefault="00F45090" w:rsidP="00A51319">
      <w:pPr>
        <w:jc w:val="right"/>
        <w:rPr>
          <w:bCs/>
          <w:color w:val="000000"/>
        </w:rPr>
      </w:pPr>
    </w:p>
    <w:p w:rsidR="00EF156B" w:rsidRDefault="00EF156B" w:rsidP="00A51319">
      <w:pPr>
        <w:jc w:val="right"/>
        <w:rPr>
          <w:bCs/>
          <w:color w:val="000000"/>
        </w:rPr>
      </w:pPr>
    </w:p>
    <w:p w:rsidR="00EF156B" w:rsidRDefault="00EF156B" w:rsidP="00A51319">
      <w:pPr>
        <w:jc w:val="right"/>
        <w:rPr>
          <w:bCs/>
          <w:color w:val="000000"/>
        </w:rPr>
      </w:pPr>
    </w:p>
    <w:p w:rsidR="00EF156B" w:rsidRDefault="00EF156B" w:rsidP="00A51319">
      <w:pPr>
        <w:jc w:val="right"/>
        <w:rPr>
          <w:bCs/>
          <w:color w:val="000000"/>
        </w:rPr>
      </w:pPr>
    </w:p>
    <w:p w:rsidR="00EF156B" w:rsidRDefault="00EF156B" w:rsidP="00A51319">
      <w:pPr>
        <w:jc w:val="right"/>
        <w:rPr>
          <w:bCs/>
          <w:color w:val="000000"/>
        </w:rPr>
      </w:pPr>
    </w:p>
    <w:p w:rsidR="00EF156B" w:rsidRDefault="00EF156B" w:rsidP="00A51319">
      <w:pPr>
        <w:jc w:val="right"/>
        <w:rPr>
          <w:bCs/>
          <w:color w:val="000000"/>
        </w:rPr>
      </w:pPr>
    </w:p>
    <w:p w:rsidR="00634A9F" w:rsidRDefault="00BE7BB9" w:rsidP="00A244D2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</w:t>
      </w:r>
    </w:p>
    <w:p w:rsidR="00634A9F" w:rsidRDefault="00634A9F" w:rsidP="00A244D2">
      <w:pPr>
        <w:ind w:firstLine="567"/>
        <w:jc w:val="right"/>
        <w:rPr>
          <w:bCs/>
          <w:color w:val="000000"/>
        </w:rPr>
      </w:pPr>
    </w:p>
    <w:p w:rsidR="00634A9F" w:rsidRDefault="00634A9F" w:rsidP="00A244D2">
      <w:pPr>
        <w:ind w:firstLine="567"/>
        <w:jc w:val="right"/>
        <w:rPr>
          <w:bCs/>
          <w:color w:val="000000"/>
        </w:rPr>
      </w:pPr>
    </w:p>
    <w:p w:rsidR="00634A9F" w:rsidRDefault="00634A9F" w:rsidP="00A244D2">
      <w:pPr>
        <w:ind w:firstLine="567"/>
        <w:jc w:val="right"/>
        <w:rPr>
          <w:bCs/>
          <w:color w:val="000000"/>
        </w:rPr>
      </w:pPr>
    </w:p>
    <w:p w:rsidR="00A244D2" w:rsidRDefault="00BE7BB9" w:rsidP="00A244D2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</w:t>
      </w:r>
      <w:r w:rsidR="00A244D2">
        <w:rPr>
          <w:bCs/>
          <w:color w:val="000000"/>
        </w:rPr>
        <w:t>Приложение</w:t>
      </w:r>
      <w:r w:rsidR="00EA2AEB" w:rsidRPr="00EA2AEB">
        <w:t xml:space="preserve"> </w:t>
      </w:r>
      <w:r w:rsidR="00EA2AEB" w:rsidRPr="00EA2AEB">
        <w:rPr>
          <w:bCs/>
          <w:color w:val="000000"/>
        </w:rPr>
        <w:t>к решению</w:t>
      </w:r>
    </w:p>
    <w:p w:rsidR="00A56A14" w:rsidRDefault="00BE7BB9" w:rsidP="00A244D2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</w:t>
      </w:r>
      <w:r w:rsidR="00A56A14">
        <w:rPr>
          <w:bCs/>
          <w:color w:val="000000"/>
        </w:rPr>
        <w:t>Совета народных депутатов</w:t>
      </w:r>
    </w:p>
    <w:p w:rsidR="00A56A14" w:rsidRDefault="00A56A14" w:rsidP="00A56A14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Прокопьевского муниципального </w:t>
      </w:r>
    </w:p>
    <w:p w:rsidR="00A56A14" w:rsidRDefault="00A56A14" w:rsidP="00764911">
      <w:pPr>
        <w:ind w:firstLine="567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</w:t>
      </w:r>
      <w:r w:rsidR="00EA2AEB" w:rsidRPr="00EA2AEB">
        <w:rPr>
          <w:bCs/>
          <w:color w:val="000000"/>
        </w:rPr>
        <w:t>округа</w:t>
      </w:r>
      <w:r>
        <w:rPr>
          <w:bCs/>
          <w:color w:val="000000"/>
        </w:rPr>
        <w:t xml:space="preserve"> от 27.06.2024</w:t>
      </w:r>
      <w:r w:rsidR="00764911">
        <w:rPr>
          <w:bCs/>
          <w:color w:val="000000"/>
        </w:rPr>
        <w:t>г.</w:t>
      </w:r>
      <w:r>
        <w:rPr>
          <w:bCs/>
          <w:color w:val="000000"/>
        </w:rPr>
        <w:t xml:space="preserve"> №</w:t>
      </w:r>
      <w:r w:rsidR="00764911">
        <w:rPr>
          <w:bCs/>
          <w:color w:val="000000"/>
        </w:rPr>
        <w:t xml:space="preserve"> 264</w:t>
      </w:r>
    </w:p>
    <w:p w:rsidR="00EA2AEB" w:rsidRDefault="00EA2AEB" w:rsidP="00A56A14">
      <w:pPr>
        <w:ind w:firstLine="567"/>
        <w:jc w:val="center"/>
        <w:rPr>
          <w:bCs/>
          <w:color w:val="000000"/>
        </w:rPr>
      </w:pPr>
    </w:p>
    <w:p w:rsidR="00A51319" w:rsidRDefault="00A51319" w:rsidP="00A51319">
      <w:pPr>
        <w:jc w:val="right"/>
        <w:rPr>
          <w:bCs/>
          <w:color w:val="000000"/>
        </w:rPr>
      </w:pPr>
      <w:r w:rsidRPr="00672839">
        <w:rPr>
          <w:bCs/>
          <w:color w:val="000000"/>
        </w:rPr>
        <w:t>Приложение</w:t>
      </w:r>
      <w:r w:rsidR="00F45090">
        <w:rPr>
          <w:bCs/>
          <w:color w:val="000000"/>
        </w:rPr>
        <w:t xml:space="preserve"> 2</w:t>
      </w:r>
      <w:r w:rsidR="00EA2AEB" w:rsidRPr="00EA2AEB">
        <w:t xml:space="preserve"> </w:t>
      </w:r>
      <w:r w:rsidR="00EA2AEB" w:rsidRPr="00EA2AEB">
        <w:rPr>
          <w:bCs/>
          <w:color w:val="000000"/>
        </w:rPr>
        <w:t>к решению</w:t>
      </w:r>
    </w:p>
    <w:p w:rsidR="00A51319" w:rsidRDefault="00A51319" w:rsidP="00A5131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Совета народных депутатов</w:t>
      </w:r>
    </w:p>
    <w:p w:rsidR="00A51319" w:rsidRDefault="00A51319" w:rsidP="00A51319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 Прокопьевского муниципального </w:t>
      </w:r>
    </w:p>
    <w:p w:rsidR="00A51319" w:rsidRDefault="00A51319" w:rsidP="00A51319">
      <w:pPr>
        <w:tabs>
          <w:tab w:val="left" w:pos="8502"/>
        </w:tabs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</w:t>
      </w:r>
      <w:r w:rsidR="00EA2AEB"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 xml:space="preserve"> </w:t>
      </w:r>
      <w:r w:rsidR="00EA2AEB" w:rsidRPr="00EA2AEB">
        <w:rPr>
          <w:bCs/>
          <w:color w:val="000000"/>
        </w:rPr>
        <w:t xml:space="preserve">округа </w:t>
      </w:r>
      <w:r w:rsidR="00BE7BB9">
        <w:rPr>
          <w:bCs/>
          <w:color w:val="000000"/>
        </w:rPr>
        <w:t>о</w:t>
      </w:r>
      <w:r>
        <w:rPr>
          <w:bCs/>
          <w:color w:val="000000"/>
        </w:rPr>
        <w:t>т</w:t>
      </w:r>
      <w:r w:rsidR="00EA2AEB">
        <w:rPr>
          <w:bCs/>
          <w:color w:val="000000"/>
        </w:rPr>
        <w:t xml:space="preserve"> 26.05.2023 </w:t>
      </w:r>
      <w:r>
        <w:rPr>
          <w:bCs/>
          <w:color w:val="000000"/>
        </w:rPr>
        <w:t>№</w:t>
      </w:r>
      <w:r w:rsidR="00764911">
        <w:rPr>
          <w:bCs/>
          <w:color w:val="000000"/>
        </w:rPr>
        <w:t xml:space="preserve"> </w:t>
      </w:r>
      <w:r w:rsidR="00BE7BB9">
        <w:rPr>
          <w:bCs/>
          <w:color w:val="000000"/>
        </w:rPr>
        <w:t>161</w:t>
      </w:r>
    </w:p>
    <w:p w:rsidR="00A51319" w:rsidRPr="00672839" w:rsidRDefault="00A51319" w:rsidP="00A51319"/>
    <w:p w:rsidR="00477EBC" w:rsidRDefault="00A51319" w:rsidP="00477EBC">
      <w:pPr>
        <w:tabs>
          <w:tab w:val="left" w:pos="3757"/>
        </w:tabs>
        <w:jc w:val="center"/>
        <w:rPr>
          <w:b/>
          <w:sz w:val="28"/>
          <w:szCs w:val="28"/>
        </w:rPr>
      </w:pPr>
      <w:r w:rsidRPr="00672839">
        <w:rPr>
          <w:b/>
          <w:sz w:val="28"/>
          <w:szCs w:val="28"/>
        </w:rPr>
        <w:t>Перечень индикаторов риска нарушения обязательных требований, используемые для определения необходимости проведения внеплановых проверок при осуществлении муниципального контроля на автомобильном транспорте, городском</w:t>
      </w:r>
      <w:r w:rsidRPr="00534C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наземном электрическом транспорте и в дорожном хозяйстве </w:t>
      </w:r>
      <w:r w:rsidR="00477EBC" w:rsidRPr="00356F7A">
        <w:rPr>
          <w:b/>
          <w:sz w:val="28"/>
          <w:szCs w:val="28"/>
        </w:rPr>
        <w:t>на территории Прокопьевского муниципального округа Кемеровской области-Кузбасса</w:t>
      </w:r>
    </w:p>
    <w:p w:rsidR="00A51319" w:rsidRDefault="00A51319" w:rsidP="00A51319">
      <w:pPr>
        <w:tabs>
          <w:tab w:val="left" w:pos="3757"/>
        </w:tabs>
        <w:jc w:val="center"/>
        <w:rPr>
          <w:b/>
          <w:sz w:val="28"/>
          <w:szCs w:val="28"/>
        </w:rPr>
      </w:pPr>
    </w:p>
    <w:p w:rsidR="00DA4387" w:rsidRDefault="00A51319" w:rsidP="00634A9F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 </w:t>
      </w:r>
      <w:r w:rsidR="00634A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информации </w:t>
      </w:r>
      <w:r w:rsidR="00634A9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об  </w:t>
      </w:r>
      <w:r w:rsidR="00634A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устан</w:t>
      </w:r>
      <w:r w:rsidR="00DA4387">
        <w:rPr>
          <w:sz w:val="28"/>
          <w:szCs w:val="28"/>
        </w:rPr>
        <w:t xml:space="preserve">овленном   </w:t>
      </w:r>
      <w:r w:rsidR="00634A9F">
        <w:rPr>
          <w:sz w:val="28"/>
          <w:szCs w:val="28"/>
        </w:rPr>
        <w:t xml:space="preserve"> </w:t>
      </w:r>
      <w:r w:rsidR="00DA4387">
        <w:rPr>
          <w:sz w:val="28"/>
          <w:szCs w:val="28"/>
        </w:rPr>
        <w:t xml:space="preserve">факте </w:t>
      </w:r>
      <w:r w:rsidR="00634A9F">
        <w:rPr>
          <w:sz w:val="28"/>
          <w:szCs w:val="28"/>
        </w:rPr>
        <w:t xml:space="preserve">  </w:t>
      </w:r>
      <w:r w:rsidR="00DA4387">
        <w:rPr>
          <w:sz w:val="28"/>
          <w:szCs w:val="28"/>
        </w:rPr>
        <w:t xml:space="preserve">  загрязнения</w:t>
      </w:r>
    </w:p>
    <w:p w:rsidR="00A51319" w:rsidRDefault="00A51319" w:rsidP="00634A9F">
      <w:pPr>
        <w:tabs>
          <w:tab w:val="left" w:pos="3757"/>
        </w:tabs>
        <w:jc w:val="both"/>
        <w:rPr>
          <w:sz w:val="28"/>
          <w:szCs w:val="28"/>
        </w:rPr>
      </w:pPr>
      <w:r w:rsidRPr="00DA4387">
        <w:rPr>
          <w:sz w:val="28"/>
          <w:szCs w:val="28"/>
        </w:rPr>
        <w:t>и</w:t>
      </w:r>
      <w:r w:rsidR="00764911">
        <w:rPr>
          <w:sz w:val="28"/>
          <w:szCs w:val="28"/>
        </w:rPr>
        <w:t xml:space="preserve"> </w:t>
      </w:r>
      <w:bookmarkStart w:id="1" w:name="_GoBack"/>
      <w:bookmarkEnd w:id="1"/>
      <w:r w:rsidRPr="00DA4387">
        <w:rPr>
          <w:sz w:val="28"/>
          <w:szCs w:val="28"/>
        </w:rPr>
        <w:t>(или)</w:t>
      </w:r>
      <w:r w:rsidR="00DA4387">
        <w:rPr>
          <w:sz w:val="28"/>
          <w:szCs w:val="28"/>
        </w:rPr>
        <w:t xml:space="preserve"> </w:t>
      </w:r>
      <w:r w:rsidRPr="00534C07">
        <w:rPr>
          <w:sz w:val="28"/>
          <w:szCs w:val="28"/>
        </w:rPr>
        <w:t>повреждения автомобильных дорог и дорожных сооружений на них. В том числе</w:t>
      </w:r>
      <w:r>
        <w:rPr>
          <w:sz w:val="28"/>
          <w:szCs w:val="28"/>
        </w:rPr>
        <w:t xml:space="preserve"> элементов обустройства автомобильных дорог, полос отвода автомобильных дорог, придорожных полос автомобильных дорог.</w:t>
      </w:r>
    </w:p>
    <w:p w:rsidR="00634A9F" w:rsidRDefault="00A51319" w:rsidP="00634A9F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 w:rsidRPr="00634A9F">
        <w:rPr>
          <w:sz w:val="28"/>
          <w:szCs w:val="28"/>
        </w:rPr>
        <w:t xml:space="preserve">Наличие </w:t>
      </w:r>
      <w:r w:rsidR="00634A9F">
        <w:rPr>
          <w:sz w:val="28"/>
          <w:szCs w:val="28"/>
        </w:rPr>
        <w:t xml:space="preserve">     </w:t>
      </w:r>
      <w:r w:rsidRPr="00634A9F">
        <w:rPr>
          <w:sz w:val="28"/>
          <w:szCs w:val="28"/>
        </w:rPr>
        <w:t xml:space="preserve">информации </w:t>
      </w:r>
      <w:r w:rsidR="00634A9F">
        <w:rPr>
          <w:sz w:val="28"/>
          <w:szCs w:val="28"/>
        </w:rPr>
        <w:t xml:space="preserve">    </w:t>
      </w:r>
      <w:r w:rsidRPr="00634A9F">
        <w:rPr>
          <w:sz w:val="28"/>
          <w:szCs w:val="28"/>
        </w:rPr>
        <w:t>об</w:t>
      </w:r>
      <w:r w:rsidR="00634A9F">
        <w:rPr>
          <w:sz w:val="28"/>
          <w:szCs w:val="28"/>
        </w:rPr>
        <w:t xml:space="preserve">     </w:t>
      </w:r>
      <w:r w:rsidRPr="00634A9F">
        <w:rPr>
          <w:sz w:val="28"/>
          <w:szCs w:val="28"/>
        </w:rPr>
        <w:t xml:space="preserve"> установленном</w:t>
      </w:r>
      <w:r w:rsidR="00634A9F">
        <w:rPr>
          <w:sz w:val="28"/>
          <w:szCs w:val="28"/>
        </w:rPr>
        <w:t xml:space="preserve">    </w:t>
      </w:r>
      <w:r w:rsidRPr="00634A9F">
        <w:rPr>
          <w:sz w:val="28"/>
          <w:szCs w:val="28"/>
        </w:rPr>
        <w:t xml:space="preserve"> факте </w:t>
      </w:r>
      <w:r w:rsidR="00634A9F">
        <w:rPr>
          <w:sz w:val="28"/>
          <w:szCs w:val="28"/>
        </w:rPr>
        <w:t xml:space="preserve">    </w:t>
      </w:r>
      <w:r w:rsidRPr="00634A9F">
        <w:rPr>
          <w:sz w:val="28"/>
          <w:szCs w:val="28"/>
        </w:rPr>
        <w:t>нарушения</w:t>
      </w:r>
    </w:p>
    <w:p w:rsidR="00A51319" w:rsidRPr="00634A9F" w:rsidRDefault="00634A9F" w:rsidP="00634A9F">
      <w:pPr>
        <w:tabs>
          <w:tab w:val="left" w:pos="3757"/>
        </w:tabs>
        <w:jc w:val="both"/>
        <w:rPr>
          <w:sz w:val="28"/>
          <w:szCs w:val="28"/>
        </w:rPr>
      </w:pPr>
      <w:r w:rsidRPr="00634A9F">
        <w:rPr>
          <w:sz w:val="28"/>
          <w:szCs w:val="28"/>
        </w:rPr>
        <w:t>о</w:t>
      </w:r>
      <w:r w:rsidR="00A51319" w:rsidRPr="00634A9F">
        <w:rPr>
          <w:sz w:val="28"/>
          <w:szCs w:val="28"/>
        </w:rPr>
        <w:t>бязательных</w:t>
      </w:r>
      <w:r w:rsidRPr="00634A9F">
        <w:rPr>
          <w:sz w:val="28"/>
          <w:szCs w:val="28"/>
        </w:rPr>
        <w:t xml:space="preserve"> </w:t>
      </w:r>
      <w:r w:rsidR="00A51319" w:rsidRPr="00634A9F">
        <w:rPr>
          <w:sz w:val="28"/>
          <w:szCs w:val="28"/>
        </w:rPr>
        <w:t>требований к осуществлению дорожной деятельности.</w:t>
      </w:r>
    </w:p>
    <w:p w:rsidR="00634A9F" w:rsidRDefault="00A51319" w:rsidP="00634A9F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 w:rsidRPr="00634A9F">
        <w:rPr>
          <w:sz w:val="28"/>
          <w:szCs w:val="28"/>
        </w:rPr>
        <w:t>Наличие информации об установленном факте нарушений</w:t>
      </w:r>
    </w:p>
    <w:p w:rsidR="00A51319" w:rsidRPr="00634A9F" w:rsidRDefault="00A51319" w:rsidP="00634A9F">
      <w:pPr>
        <w:tabs>
          <w:tab w:val="left" w:pos="3757"/>
        </w:tabs>
        <w:jc w:val="both"/>
        <w:rPr>
          <w:sz w:val="28"/>
          <w:szCs w:val="28"/>
        </w:rPr>
      </w:pPr>
      <w:r w:rsidRPr="00634A9F">
        <w:rPr>
          <w:sz w:val="28"/>
          <w:szCs w:val="28"/>
        </w:rPr>
        <w:t>обязательных</w:t>
      </w:r>
      <w:r w:rsidR="00634A9F" w:rsidRPr="00634A9F">
        <w:rPr>
          <w:sz w:val="28"/>
          <w:szCs w:val="28"/>
        </w:rPr>
        <w:t xml:space="preserve"> </w:t>
      </w:r>
      <w:r w:rsidRPr="00634A9F">
        <w:rPr>
          <w:sz w:val="28"/>
          <w:szCs w:val="28"/>
        </w:rPr>
        <w:t>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634A9F" w:rsidRDefault="00A51319" w:rsidP="00634A9F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 w:rsidRPr="00634A9F">
        <w:rPr>
          <w:sz w:val="28"/>
          <w:szCs w:val="28"/>
        </w:rPr>
        <w:t xml:space="preserve">Наличие  </w:t>
      </w:r>
      <w:r w:rsidR="00634A9F">
        <w:rPr>
          <w:sz w:val="28"/>
          <w:szCs w:val="28"/>
        </w:rPr>
        <w:t xml:space="preserve">    </w:t>
      </w:r>
      <w:r w:rsidRPr="00634A9F">
        <w:rPr>
          <w:sz w:val="28"/>
          <w:szCs w:val="28"/>
        </w:rPr>
        <w:t xml:space="preserve">информации </w:t>
      </w:r>
      <w:r w:rsidR="00634A9F">
        <w:rPr>
          <w:sz w:val="28"/>
          <w:szCs w:val="28"/>
        </w:rPr>
        <w:t xml:space="preserve">   </w:t>
      </w:r>
      <w:r w:rsidRPr="00634A9F">
        <w:rPr>
          <w:sz w:val="28"/>
          <w:szCs w:val="28"/>
        </w:rPr>
        <w:t xml:space="preserve"> об </w:t>
      </w:r>
      <w:r w:rsidR="00634A9F">
        <w:rPr>
          <w:sz w:val="28"/>
          <w:szCs w:val="28"/>
        </w:rPr>
        <w:t xml:space="preserve">      </w:t>
      </w:r>
      <w:r w:rsidRPr="00634A9F">
        <w:rPr>
          <w:sz w:val="28"/>
          <w:szCs w:val="28"/>
        </w:rPr>
        <w:t>установленном</w:t>
      </w:r>
      <w:r w:rsidR="00634A9F">
        <w:rPr>
          <w:sz w:val="28"/>
          <w:szCs w:val="28"/>
        </w:rPr>
        <w:t xml:space="preserve">    </w:t>
      </w:r>
      <w:r w:rsidRPr="00634A9F">
        <w:rPr>
          <w:sz w:val="28"/>
          <w:szCs w:val="28"/>
        </w:rPr>
        <w:t xml:space="preserve"> факте </w:t>
      </w:r>
      <w:r w:rsidR="00634A9F">
        <w:rPr>
          <w:sz w:val="28"/>
          <w:szCs w:val="28"/>
        </w:rPr>
        <w:t xml:space="preserve">   </w:t>
      </w:r>
      <w:r w:rsidRPr="00634A9F">
        <w:rPr>
          <w:sz w:val="28"/>
          <w:szCs w:val="28"/>
        </w:rPr>
        <w:t>нарушений</w:t>
      </w:r>
    </w:p>
    <w:p w:rsidR="00A51319" w:rsidRPr="00634A9F" w:rsidRDefault="00A51319" w:rsidP="00634A9F">
      <w:pPr>
        <w:tabs>
          <w:tab w:val="left" w:pos="3757"/>
        </w:tabs>
        <w:jc w:val="both"/>
        <w:rPr>
          <w:sz w:val="28"/>
          <w:szCs w:val="28"/>
        </w:rPr>
      </w:pPr>
      <w:r w:rsidRPr="00634A9F">
        <w:rPr>
          <w:sz w:val="28"/>
          <w:szCs w:val="28"/>
        </w:rPr>
        <w:t>обязательных</w:t>
      </w:r>
      <w:r w:rsidR="00634A9F" w:rsidRPr="00634A9F">
        <w:rPr>
          <w:sz w:val="28"/>
          <w:szCs w:val="28"/>
        </w:rPr>
        <w:t xml:space="preserve"> </w:t>
      </w:r>
      <w:r w:rsidRPr="00634A9F">
        <w:rPr>
          <w:sz w:val="28"/>
          <w:szCs w:val="28"/>
        </w:rPr>
        <w:t>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634A9F" w:rsidRDefault="00A51319" w:rsidP="00634A9F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 w:rsidRPr="00634A9F">
        <w:rPr>
          <w:sz w:val="28"/>
          <w:szCs w:val="28"/>
        </w:rPr>
        <w:t xml:space="preserve">Наличие </w:t>
      </w:r>
      <w:r w:rsidR="00634A9F">
        <w:rPr>
          <w:sz w:val="28"/>
          <w:szCs w:val="28"/>
        </w:rPr>
        <w:t xml:space="preserve">  </w:t>
      </w:r>
      <w:r w:rsidRPr="00634A9F">
        <w:rPr>
          <w:sz w:val="28"/>
          <w:szCs w:val="28"/>
        </w:rPr>
        <w:t xml:space="preserve">  информации </w:t>
      </w:r>
      <w:r w:rsidR="00634A9F">
        <w:rPr>
          <w:sz w:val="28"/>
          <w:szCs w:val="28"/>
        </w:rPr>
        <w:t xml:space="preserve">  </w:t>
      </w:r>
      <w:r w:rsidRPr="00634A9F">
        <w:rPr>
          <w:sz w:val="28"/>
          <w:szCs w:val="28"/>
        </w:rPr>
        <w:t xml:space="preserve">    об    установленном  </w:t>
      </w:r>
      <w:r w:rsidR="00634A9F">
        <w:rPr>
          <w:sz w:val="28"/>
          <w:szCs w:val="28"/>
        </w:rPr>
        <w:t xml:space="preserve">  </w:t>
      </w:r>
      <w:r w:rsidRPr="00634A9F">
        <w:rPr>
          <w:sz w:val="28"/>
          <w:szCs w:val="28"/>
        </w:rPr>
        <w:t xml:space="preserve">  факте </w:t>
      </w:r>
      <w:r w:rsidR="00634A9F">
        <w:rPr>
          <w:sz w:val="28"/>
          <w:szCs w:val="28"/>
        </w:rPr>
        <w:t xml:space="preserve">   </w:t>
      </w:r>
      <w:r w:rsidRPr="00634A9F">
        <w:rPr>
          <w:sz w:val="28"/>
          <w:szCs w:val="28"/>
        </w:rPr>
        <w:t xml:space="preserve">  истечения</w:t>
      </w:r>
    </w:p>
    <w:p w:rsidR="00A51319" w:rsidRPr="00634A9F" w:rsidRDefault="00A51319" w:rsidP="00634A9F">
      <w:pPr>
        <w:tabs>
          <w:tab w:val="left" w:pos="3757"/>
        </w:tabs>
        <w:jc w:val="both"/>
        <w:rPr>
          <w:sz w:val="28"/>
          <w:szCs w:val="28"/>
        </w:rPr>
      </w:pPr>
      <w:proofErr w:type="gramStart"/>
      <w:r w:rsidRPr="00634A9F">
        <w:rPr>
          <w:sz w:val="28"/>
          <w:szCs w:val="28"/>
        </w:rPr>
        <w:t>сроков</w:t>
      </w:r>
      <w:r w:rsidR="00634A9F" w:rsidRPr="00634A9F">
        <w:rPr>
          <w:sz w:val="28"/>
          <w:szCs w:val="28"/>
        </w:rPr>
        <w:t xml:space="preserve"> </w:t>
      </w:r>
      <w:r w:rsidRPr="00634A9F">
        <w:rPr>
          <w:sz w:val="28"/>
          <w:szCs w:val="28"/>
        </w:rPr>
        <w:t>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A51319" w:rsidRPr="00A244D2" w:rsidRDefault="00A51319" w:rsidP="00634A9F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 w:rsidRPr="00A244D2">
        <w:rPr>
          <w:sz w:val="28"/>
          <w:szCs w:val="28"/>
        </w:rPr>
        <w:t>Наличие     информации    об     установленном    факте</w:t>
      </w:r>
      <w:r w:rsidR="00A244D2" w:rsidRPr="00A244D2">
        <w:rPr>
          <w:sz w:val="28"/>
          <w:szCs w:val="28"/>
        </w:rPr>
        <w:t xml:space="preserve"> </w:t>
      </w:r>
      <w:r w:rsidRPr="00A244D2">
        <w:rPr>
          <w:sz w:val="28"/>
          <w:szCs w:val="28"/>
        </w:rPr>
        <w:t>несоответствия</w:t>
      </w:r>
    </w:p>
    <w:p w:rsidR="00A51319" w:rsidRDefault="00A51319" w:rsidP="00634A9F">
      <w:pPr>
        <w:tabs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024B9">
        <w:rPr>
          <w:sz w:val="28"/>
          <w:szCs w:val="28"/>
        </w:rPr>
        <w:t>втомобильной</w:t>
      </w:r>
      <w:r>
        <w:rPr>
          <w:sz w:val="28"/>
          <w:szCs w:val="28"/>
        </w:rPr>
        <w:t xml:space="preserve">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764911" w:rsidRDefault="00764911" w:rsidP="00634A9F">
      <w:pPr>
        <w:tabs>
          <w:tab w:val="left" w:pos="3757"/>
        </w:tabs>
        <w:jc w:val="both"/>
        <w:rPr>
          <w:sz w:val="28"/>
          <w:szCs w:val="28"/>
        </w:rPr>
      </w:pPr>
    </w:p>
    <w:p w:rsidR="00A244D2" w:rsidRDefault="00A51319" w:rsidP="00634A9F">
      <w:pPr>
        <w:pStyle w:val="aff3"/>
        <w:numPr>
          <w:ilvl w:val="0"/>
          <w:numId w:val="5"/>
        </w:numPr>
        <w:tabs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Наличие </w:t>
      </w:r>
      <w:r w:rsidR="00A244D2">
        <w:rPr>
          <w:sz w:val="28"/>
          <w:szCs w:val="28"/>
        </w:rPr>
        <w:t xml:space="preserve">     </w:t>
      </w:r>
      <w:r>
        <w:rPr>
          <w:sz w:val="28"/>
          <w:szCs w:val="28"/>
        </w:rPr>
        <w:t>информации</w:t>
      </w:r>
      <w:r w:rsidR="00A244D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об</w:t>
      </w:r>
      <w:r w:rsidR="00A244D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установленном </w:t>
      </w:r>
      <w:r w:rsidR="00A244D2">
        <w:rPr>
          <w:sz w:val="28"/>
          <w:szCs w:val="28"/>
        </w:rPr>
        <w:t xml:space="preserve">     </w:t>
      </w:r>
      <w:r>
        <w:rPr>
          <w:sz w:val="28"/>
          <w:szCs w:val="28"/>
        </w:rPr>
        <w:t>факте нарушения</w:t>
      </w:r>
      <w:r w:rsidR="00A244D2">
        <w:rPr>
          <w:sz w:val="28"/>
          <w:szCs w:val="28"/>
        </w:rPr>
        <w:t xml:space="preserve"> </w:t>
      </w:r>
    </w:p>
    <w:p w:rsidR="00585DF1" w:rsidRDefault="00A244D2" w:rsidP="00634A9F">
      <w:pPr>
        <w:tabs>
          <w:tab w:val="left" w:pos="375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51319" w:rsidRPr="00A244D2">
        <w:rPr>
          <w:sz w:val="28"/>
          <w:szCs w:val="28"/>
        </w:rPr>
        <w:t>бязательных</w:t>
      </w:r>
      <w:r>
        <w:rPr>
          <w:sz w:val="28"/>
          <w:szCs w:val="28"/>
        </w:rPr>
        <w:t xml:space="preserve"> </w:t>
      </w:r>
      <w:r w:rsidR="00A51319" w:rsidRPr="003024B9">
        <w:rPr>
          <w:sz w:val="28"/>
          <w:szCs w:val="28"/>
        </w:rPr>
        <w:t xml:space="preserve">требований   </w:t>
      </w:r>
      <w:r w:rsidR="00A51319">
        <w:rPr>
          <w:sz w:val="28"/>
          <w:szCs w:val="28"/>
        </w:rPr>
        <w:t>при производстве дорожных работ.</w:t>
      </w:r>
    </w:p>
    <w:p w:rsidR="00764911" w:rsidRDefault="00764911" w:rsidP="00634A9F">
      <w:pPr>
        <w:tabs>
          <w:tab w:val="left" w:pos="3757"/>
        </w:tabs>
        <w:jc w:val="both"/>
        <w:rPr>
          <w:sz w:val="28"/>
          <w:szCs w:val="28"/>
        </w:rPr>
      </w:pPr>
    </w:p>
    <w:p w:rsidR="00764911" w:rsidRDefault="00764911" w:rsidP="00634A9F">
      <w:pPr>
        <w:tabs>
          <w:tab w:val="left" w:pos="3757"/>
        </w:tabs>
        <w:jc w:val="both"/>
        <w:rPr>
          <w:sz w:val="28"/>
          <w:szCs w:val="28"/>
        </w:rPr>
      </w:pPr>
    </w:p>
    <w:p w:rsidR="00764911" w:rsidRDefault="00764911" w:rsidP="00634A9F">
      <w:pPr>
        <w:tabs>
          <w:tab w:val="left" w:pos="3757"/>
        </w:tabs>
        <w:jc w:val="both"/>
        <w:rPr>
          <w:sz w:val="28"/>
          <w:szCs w:val="28"/>
        </w:rPr>
      </w:pPr>
    </w:p>
    <w:p w:rsidR="00764911" w:rsidRPr="00764911" w:rsidRDefault="00764911" w:rsidP="00764911">
      <w:pPr>
        <w:tabs>
          <w:tab w:val="left" w:pos="3757"/>
        </w:tabs>
        <w:jc w:val="both"/>
        <w:rPr>
          <w:sz w:val="28"/>
          <w:szCs w:val="28"/>
        </w:rPr>
      </w:pPr>
      <w:r w:rsidRPr="00764911">
        <w:rPr>
          <w:sz w:val="28"/>
          <w:szCs w:val="28"/>
        </w:rPr>
        <w:t xml:space="preserve">Председатель Совета народных депутатов </w:t>
      </w:r>
    </w:p>
    <w:p w:rsidR="00764911" w:rsidRPr="00764911" w:rsidRDefault="00764911" w:rsidP="00764911">
      <w:pPr>
        <w:tabs>
          <w:tab w:val="left" w:pos="3757"/>
          <w:tab w:val="left" w:pos="7100"/>
        </w:tabs>
        <w:jc w:val="both"/>
        <w:rPr>
          <w:b/>
          <w:bCs/>
          <w:color w:val="000000"/>
          <w:sz w:val="28"/>
          <w:szCs w:val="28"/>
        </w:rPr>
      </w:pPr>
      <w:r w:rsidRPr="00764911">
        <w:rPr>
          <w:sz w:val="28"/>
          <w:szCs w:val="28"/>
        </w:rPr>
        <w:t xml:space="preserve">Прокопьевского муниципального округа </w:t>
      </w:r>
      <w:r w:rsidRPr="00764911">
        <w:rPr>
          <w:sz w:val="28"/>
          <w:szCs w:val="28"/>
        </w:rPr>
        <w:tab/>
        <w:t>И.А. Лошманкина</w:t>
      </w:r>
    </w:p>
    <w:p w:rsidR="00764911" w:rsidRDefault="00764911" w:rsidP="00634A9F">
      <w:pPr>
        <w:tabs>
          <w:tab w:val="left" w:pos="3757"/>
        </w:tabs>
        <w:jc w:val="both"/>
        <w:rPr>
          <w:b/>
          <w:bCs/>
          <w:color w:val="000000"/>
          <w:sz w:val="28"/>
          <w:szCs w:val="28"/>
        </w:rPr>
      </w:pPr>
    </w:p>
    <w:sectPr w:rsidR="00764911" w:rsidSect="00634A9F">
      <w:headerReference w:type="even" r:id="rId11"/>
      <w:pgSz w:w="11906" w:h="16838"/>
      <w:pgMar w:top="1135" w:right="1133" w:bottom="709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EB" w:rsidRDefault="00EA2AEB" w:rsidP="00DC3AE5">
      <w:r>
        <w:separator/>
      </w:r>
    </w:p>
  </w:endnote>
  <w:endnote w:type="continuationSeparator" w:id="0">
    <w:p w:rsidR="00EA2AEB" w:rsidRDefault="00EA2AEB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EB" w:rsidRDefault="00EA2AEB" w:rsidP="00DC3AE5">
      <w:r>
        <w:separator/>
      </w:r>
    </w:p>
  </w:footnote>
  <w:footnote w:type="continuationSeparator" w:id="0">
    <w:p w:rsidR="00EA2AEB" w:rsidRDefault="00EA2AEB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AEB" w:rsidRDefault="00EA2AEB" w:rsidP="002507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A2AEB" w:rsidRDefault="00EA2AE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80844"/>
    <w:multiLevelType w:val="hybridMultilevel"/>
    <w:tmpl w:val="39B066E4"/>
    <w:lvl w:ilvl="0" w:tplc="86C477F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E6423"/>
    <w:multiLevelType w:val="hybridMultilevel"/>
    <w:tmpl w:val="4A1E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62C1B"/>
    <w:multiLevelType w:val="hybridMultilevel"/>
    <w:tmpl w:val="AA0AAD1E"/>
    <w:lvl w:ilvl="0" w:tplc="C7D011B4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EC5811"/>
    <w:multiLevelType w:val="hybridMultilevel"/>
    <w:tmpl w:val="DE483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16E5C"/>
    <w:rsid w:val="00024FD5"/>
    <w:rsid w:val="0002659B"/>
    <w:rsid w:val="00085AB9"/>
    <w:rsid w:val="000A19DF"/>
    <w:rsid w:val="000C35A3"/>
    <w:rsid w:val="000C3999"/>
    <w:rsid w:val="000D14D7"/>
    <w:rsid w:val="000D1EDA"/>
    <w:rsid w:val="000F273F"/>
    <w:rsid w:val="00107926"/>
    <w:rsid w:val="0014015A"/>
    <w:rsid w:val="00174727"/>
    <w:rsid w:val="00196913"/>
    <w:rsid w:val="001B0269"/>
    <w:rsid w:val="001B38E5"/>
    <w:rsid w:val="001C6C9B"/>
    <w:rsid w:val="001F0124"/>
    <w:rsid w:val="001F597B"/>
    <w:rsid w:val="001F5AA7"/>
    <w:rsid w:val="001F6D55"/>
    <w:rsid w:val="00200232"/>
    <w:rsid w:val="0021545E"/>
    <w:rsid w:val="00231421"/>
    <w:rsid w:val="0025071A"/>
    <w:rsid w:val="00265F97"/>
    <w:rsid w:val="002A1E5A"/>
    <w:rsid w:val="002A7F4C"/>
    <w:rsid w:val="002C7C41"/>
    <w:rsid w:val="003A0F43"/>
    <w:rsid w:val="003B7179"/>
    <w:rsid w:val="003D1EAE"/>
    <w:rsid w:val="00423F12"/>
    <w:rsid w:val="00427E51"/>
    <w:rsid w:val="0043052D"/>
    <w:rsid w:val="00436CF4"/>
    <w:rsid w:val="00454C61"/>
    <w:rsid w:val="00472B45"/>
    <w:rsid w:val="00477EBC"/>
    <w:rsid w:val="004855C0"/>
    <w:rsid w:val="00485D7D"/>
    <w:rsid w:val="004C60C9"/>
    <w:rsid w:val="004C6CC6"/>
    <w:rsid w:val="00515091"/>
    <w:rsid w:val="00526EDA"/>
    <w:rsid w:val="00566FC7"/>
    <w:rsid w:val="00567818"/>
    <w:rsid w:val="00585DF1"/>
    <w:rsid w:val="00597C26"/>
    <w:rsid w:val="005A212E"/>
    <w:rsid w:val="005C6058"/>
    <w:rsid w:val="005D4A38"/>
    <w:rsid w:val="005E18A5"/>
    <w:rsid w:val="005E23B2"/>
    <w:rsid w:val="005F33EF"/>
    <w:rsid w:val="00611B8E"/>
    <w:rsid w:val="00614AEE"/>
    <w:rsid w:val="00616599"/>
    <w:rsid w:val="00623332"/>
    <w:rsid w:val="00624A42"/>
    <w:rsid w:val="0062520C"/>
    <w:rsid w:val="00634A9F"/>
    <w:rsid w:val="00647E1B"/>
    <w:rsid w:val="006672B1"/>
    <w:rsid w:val="00693ED5"/>
    <w:rsid w:val="007027C1"/>
    <w:rsid w:val="00713D80"/>
    <w:rsid w:val="0072534F"/>
    <w:rsid w:val="00736C8D"/>
    <w:rsid w:val="00740E56"/>
    <w:rsid w:val="00744804"/>
    <w:rsid w:val="00745A7A"/>
    <w:rsid w:val="007509DA"/>
    <w:rsid w:val="00761D1F"/>
    <w:rsid w:val="00764911"/>
    <w:rsid w:val="007A1E05"/>
    <w:rsid w:val="007A5288"/>
    <w:rsid w:val="007B1045"/>
    <w:rsid w:val="007B407D"/>
    <w:rsid w:val="007F26E5"/>
    <w:rsid w:val="008260BA"/>
    <w:rsid w:val="00845DB2"/>
    <w:rsid w:val="00846D43"/>
    <w:rsid w:val="00894D1F"/>
    <w:rsid w:val="008B2E36"/>
    <w:rsid w:val="008B3F73"/>
    <w:rsid w:val="008B6CE3"/>
    <w:rsid w:val="008E1C1A"/>
    <w:rsid w:val="008F2723"/>
    <w:rsid w:val="00913A70"/>
    <w:rsid w:val="00935631"/>
    <w:rsid w:val="00947EAD"/>
    <w:rsid w:val="00961D2E"/>
    <w:rsid w:val="0099033E"/>
    <w:rsid w:val="0099308E"/>
    <w:rsid w:val="009C0BC7"/>
    <w:rsid w:val="009D07EB"/>
    <w:rsid w:val="009F37AF"/>
    <w:rsid w:val="009F3FE2"/>
    <w:rsid w:val="00A05D1B"/>
    <w:rsid w:val="00A1404D"/>
    <w:rsid w:val="00A244D2"/>
    <w:rsid w:val="00A51319"/>
    <w:rsid w:val="00A56A14"/>
    <w:rsid w:val="00A75C52"/>
    <w:rsid w:val="00A970B1"/>
    <w:rsid w:val="00AB5C9E"/>
    <w:rsid w:val="00AC1442"/>
    <w:rsid w:val="00AC68F3"/>
    <w:rsid w:val="00B0362C"/>
    <w:rsid w:val="00B34F9A"/>
    <w:rsid w:val="00B4532C"/>
    <w:rsid w:val="00B56544"/>
    <w:rsid w:val="00BB051B"/>
    <w:rsid w:val="00BD14DA"/>
    <w:rsid w:val="00BD3B0C"/>
    <w:rsid w:val="00BE7BB9"/>
    <w:rsid w:val="00C064F4"/>
    <w:rsid w:val="00C12E14"/>
    <w:rsid w:val="00C23074"/>
    <w:rsid w:val="00C71DCD"/>
    <w:rsid w:val="00C94DA0"/>
    <w:rsid w:val="00C96710"/>
    <w:rsid w:val="00CB1362"/>
    <w:rsid w:val="00CB38E9"/>
    <w:rsid w:val="00CC1C07"/>
    <w:rsid w:val="00D118B3"/>
    <w:rsid w:val="00D55442"/>
    <w:rsid w:val="00D56140"/>
    <w:rsid w:val="00D71938"/>
    <w:rsid w:val="00D9660F"/>
    <w:rsid w:val="00DA4387"/>
    <w:rsid w:val="00DB0A20"/>
    <w:rsid w:val="00DB616F"/>
    <w:rsid w:val="00DC0E59"/>
    <w:rsid w:val="00DC3AE5"/>
    <w:rsid w:val="00DE1569"/>
    <w:rsid w:val="00DF6983"/>
    <w:rsid w:val="00E17969"/>
    <w:rsid w:val="00E40C8B"/>
    <w:rsid w:val="00E455A4"/>
    <w:rsid w:val="00E569ED"/>
    <w:rsid w:val="00E57764"/>
    <w:rsid w:val="00E60261"/>
    <w:rsid w:val="00E74FF8"/>
    <w:rsid w:val="00EA2AEB"/>
    <w:rsid w:val="00EB43A2"/>
    <w:rsid w:val="00ED62BE"/>
    <w:rsid w:val="00EE30B8"/>
    <w:rsid w:val="00EE6FCD"/>
    <w:rsid w:val="00EF156B"/>
    <w:rsid w:val="00F0302B"/>
    <w:rsid w:val="00F12482"/>
    <w:rsid w:val="00F222CC"/>
    <w:rsid w:val="00F230F6"/>
    <w:rsid w:val="00F34CE5"/>
    <w:rsid w:val="00F355F6"/>
    <w:rsid w:val="00F3627B"/>
    <w:rsid w:val="00F37AD5"/>
    <w:rsid w:val="00F45090"/>
    <w:rsid w:val="00F464DD"/>
    <w:rsid w:val="00F76762"/>
    <w:rsid w:val="00FD7165"/>
    <w:rsid w:val="00FE14D8"/>
    <w:rsid w:val="00FE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58750/91ae6246e09ee31ecb8e7eab98632e584282ff00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58750/ff734ee0dcd9886aed34174b038914e4f46a7e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FE410-3156-4D1C-9A37-FE568ACF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1757</Words>
  <Characters>10016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SOVET1</cp:lastModifiedBy>
  <cp:revision>21</cp:revision>
  <cp:lastPrinted>2024-06-07T04:23:00Z</cp:lastPrinted>
  <dcterms:created xsi:type="dcterms:W3CDTF">2024-06-06T07:19:00Z</dcterms:created>
  <dcterms:modified xsi:type="dcterms:W3CDTF">2024-06-28T02:35:00Z</dcterms:modified>
</cp:coreProperties>
</file>